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30"/>
        <w:tblW w:w="9738" w:type="dxa"/>
        <w:tblBorders>
          <w:top w:val="single" w:sz="4" w:space="0" w:color="auto"/>
          <w:left w:val="single" w:sz="4" w:space="0" w:color="auto"/>
          <w:bottom w:val="single" w:sz="4" w:space="0" w:color="auto"/>
          <w:right w:val="single" w:sz="4" w:space="0" w:color="auto"/>
        </w:tblBorders>
        <w:tblLayout w:type="fixed"/>
        <w:tblLook w:val="04A0"/>
      </w:tblPr>
      <w:tblGrid>
        <w:gridCol w:w="719"/>
        <w:gridCol w:w="1279"/>
        <w:gridCol w:w="1350"/>
        <w:gridCol w:w="6390"/>
      </w:tblGrid>
      <w:tr w:rsidR="009F4CCC" w:rsidRPr="00DD4EA3" w:rsidTr="009F4CCC">
        <w:trPr>
          <w:trHeight w:val="476"/>
        </w:trPr>
        <w:tc>
          <w:tcPr>
            <w:tcW w:w="9738" w:type="dxa"/>
            <w:gridSpan w:val="4"/>
            <w:tcBorders>
              <w:top w:val="single" w:sz="4" w:space="0" w:color="auto"/>
              <w:left w:val="single" w:sz="4" w:space="0" w:color="auto"/>
              <w:bottom w:val="single" w:sz="4" w:space="0" w:color="auto"/>
              <w:right w:val="single" w:sz="4" w:space="0" w:color="auto"/>
            </w:tcBorders>
            <w:hideMark/>
          </w:tcPr>
          <w:p w:rsidR="009F4CCC" w:rsidRPr="00DD4EA3" w:rsidRDefault="009F4CCC" w:rsidP="009F4CCC">
            <w:pPr>
              <w:pStyle w:val="Header"/>
              <w:ind w:left="-720" w:right="-180"/>
              <w:jc w:val="center"/>
              <w:rPr>
                <w:rFonts w:ascii="Bookman Old Style" w:eastAsia="Times New Roman" w:hAnsi="Bookman Old Style" w:cs="Times New Roman"/>
                <w:sz w:val="20"/>
                <w:szCs w:val="20"/>
              </w:rPr>
            </w:pPr>
            <w:r w:rsidRPr="00DD4EA3">
              <w:rPr>
                <w:rFonts w:ascii="Bookman Old Style" w:hAnsi="Bookman Old Style" w:cs="Times New Roman"/>
                <w:sz w:val="20"/>
                <w:szCs w:val="20"/>
              </w:rPr>
              <w:t>Shyam Lal Thaper College of Nursing, Moga</w:t>
            </w:r>
          </w:p>
          <w:p w:rsidR="009F4CCC" w:rsidRPr="00DD4EA3" w:rsidRDefault="009F4CCC" w:rsidP="009F4CCC">
            <w:pPr>
              <w:pStyle w:val="Header"/>
              <w:ind w:left="-720" w:right="-180"/>
              <w:jc w:val="center"/>
              <w:rPr>
                <w:rFonts w:ascii="Bookman Old Style" w:hAnsi="Bookman Old Style" w:cs="Times New Roman"/>
                <w:sz w:val="20"/>
                <w:szCs w:val="20"/>
              </w:rPr>
            </w:pPr>
            <w:r w:rsidRPr="00DD4EA3">
              <w:rPr>
                <w:rFonts w:ascii="Bookman Old Style" w:hAnsi="Bookman Old Style" w:cs="Times New Roman"/>
                <w:sz w:val="20"/>
                <w:szCs w:val="20"/>
              </w:rPr>
              <w:t>Plan Of Thesis For Approval (Student Admitted in 2012)</w:t>
            </w:r>
          </w:p>
          <w:p w:rsidR="009F4CCC" w:rsidRPr="00DD4EA3" w:rsidRDefault="009F4CCC" w:rsidP="009F4CCC">
            <w:pPr>
              <w:pStyle w:val="Header"/>
              <w:rPr>
                <w:rFonts w:ascii="Bookman Old Style" w:hAnsi="Bookman Old Style" w:cs="Times New Roman"/>
              </w:rPr>
            </w:pPr>
            <w:r w:rsidRPr="00DD4EA3">
              <w:rPr>
                <w:rFonts w:ascii="Bookman Old Style" w:hAnsi="Bookman Old Style" w:cs="Times New Roman"/>
              </w:rPr>
              <w:tab/>
            </w:r>
            <w:r w:rsidRPr="00DD4EA3">
              <w:rPr>
                <w:rFonts w:ascii="Bookman Old Style" w:hAnsi="Bookman Old Style" w:cs="Times New Roman"/>
              </w:rPr>
              <w:tab/>
            </w:r>
          </w:p>
        </w:tc>
      </w:tr>
      <w:tr w:rsidR="004002C6" w:rsidRPr="00DD4EA3" w:rsidTr="004002C6">
        <w:trPr>
          <w:trHeight w:val="476"/>
        </w:trPr>
        <w:tc>
          <w:tcPr>
            <w:tcW w:w="719" w:type="dxa"/>
            <w:tcBorders>
              <w:top w:val="single" w:sz="4" w:space="0" w:color="auto"/>
              <w:left w:val="single" w:sz="4" w:space="0" w:color="auto"/>
              <w:bottom w:val="single" w:sz="4" w:space="0" w:color="auto"/>
              <w:right w:val="single" w:sz="4" w:space="0" w:color="auto"/>
            </w:tcBorders>
            <w:hideMark/>
          </w:tcPr>
          <w:p w:rsidR="004002C6" w:rsidRPr="00DD4EA3" w:rsidRDefault="004002C6" w:rsidP="00D14CE0">
            <w:pPr>
              <w:pStyle w:val="NoSpacing"/>
              <w:rPr>
                <w:rFonts w:ascii="Bookman Old Style" w:hAnsi="Bookman Old Style" w:cs="Times New Roman"/>
                <w:sz w:val="20"/>
                <w:szCs w:val="20"/>
              </w:rPr>
            </w:pPr>
            <w:r w:rsidRPr="00DD4EA3">
              <w:rPr>
                <w:rFonts w:ascii="Bookman Old Style" w:hAnsi="Bookman Old Style" w:cs="Times New Roman"/>
                <w:sz w:val="20"/>
                <w:szCs w:val="20"/>
              </w:rPr>
              <w:t>Sr. no</w:t>
            </w:r>
          </w:p>
        </w:tc>
        <w:tc>
          <w:tcPr>
            <w:tcW w:w="1279" w:type="dxa"/>
            <w:tcBorders>
              <w:top w:val="single" w:sz="4" w:space="0" w:color="auto"/>
              <w:left w:val="single" w:sz="4" w:space="0" w:color="auto"/>
              <w:bottom w:val="single" w:sz="4" w:space="0" w:color="auto"/>
              <w:right w:val="single" w:sz="4" w:space="0" w:color="auto"/>
            </w:tcBorders>
            <w:hideMark/>
          </w:tcPr>
          <w:p w:rsidR="004002C6" w:rsidRPr="00DD4EA3" w:rsidRDefault="004002C6" w:rsidP="00D14CE0">
            <w:pPr>
              <w:pStyle w:val="NoSpacing"/>
              <w:rPr>
                <w:rFonts w:ascii="Bookman Old Style" w:hAnsi="Bookman Old Style" w:cs="Times New Roman"/>
                <w:sz w:val="20"/>
                <w:szCs w:val="20"/>
              </w:rPr>
            </w:pPr>
            <w:r w:rsidRPr="00DD4EA3">
              <w:rPr>
                <w:rFonts w:ascii="Bookman Old Style" w:hAnsi="Bookman Old Style" w:cs="Times New Roman"/>
                <w:sz w:val="20"/>
                <w:szCs w:val="20"/>
              </w:rPr>
              <w:t>Name of the Students</w:t>
            </w:r>
          </w:p>
        </w:tc>
        <w:tc>
          <w:tcPr>
            <w:tcW w:w="1350" w:type="dxa"/>
            <w:tcBorders>
              <w:top w:val="single" w:sz="4" w:space="0" w:color="auto"/>
              <w:left w:val="single" w:sz="4" w:space="0" w:color="auto"/>
              <w:bottom w:val="single" w:sz="4" w:space="0" w:color="auto"/>
              <w:right w:val="single" w:sz="4" w:space="0" w:color="auto"/>
            </w:tcBorders>
            <w:hideMark/>
          </w:tcPr>
          <w:p w:rsidR="004002C6" w:rsidRPr="00DD4EA3" w:rsidRDefault="004002C6" w:rsidP="00D14CE0">
            <w:pPr>
              <w:pStyle w:val="NoSpacing"/>
              <w:rPr>
                <w:rFonts w:ascii="Bookman Old Style" w:hAnsi="Bookman Old Style" w:cs="Times New Roman"/>
                <w:sz w:val="20"/>
                <w:szCs w:val="20"/>
              </w:rPr>
            </w:pPr>
            <w:r w:rsidRPr="00DD4EA3">
              <w:rPr>
                <w:rFonts w:ascii="Bookman Old Style" w:hAnsi="Bookman Old Style" w:cs="Times New Roman"/>
                <w:sz w:val="20"/>
                <w:szCs w:val="20"/>
              </w:rPr>
              <w:t>Speciality</w:t>
            </w:r>
          </w:p>
        </w:tc>
        <w:tc>
          <w:tcPr>
            <w:tcW w:w="6390" w:type="dxa"/>
            <w:tcBorders>
              <w:top w:val="single" w:sz="4" w:space="0" w:color="auto"/>
              <w:left w:val="single" w:sz="4" w:space="0" w:color="auto"/>
              <w:bottom w:val="single" w:sz="4" w:space="0" w:color="auto"/>
              <w:right w:val="single" w:sz="4" w:space="0" w:color="auto"/>
            </w:tcBorders>
            <w:hideMark/>
          </w:tcPr>
          <w:p w:rsidR="004002C6" w:rsidRPr="00DD4EA3" w:rsidRDefault="004002C6" w:rsidP="00D14CE0">
            <w:pPr>
              <w:pStyle w:val="NoSpacing"/>
              <w:rPr>
                <w:rFonts w:ascii="Bookman Old Style" w:hAnsi="Bookman Old Style" w:cs="Times New Roman"/>
                <w:sz w:val="20"/>
                <w:szCs w:val="20"/>
              </w:rPr>
            </w:pPr>
            <w:r w:rsidRPr="00DD4EA3">
              <w:rPr>
                <w:rFonts w:ascii="Bookman Old Style" w:hAnsi="Bookman Old Style" w:cs="Times New Roman"/>
                <w:sz w:val="20"/>
                <w:szCs w:val="20"/>
              </w:rPr>
              <w:t>Topic of thesis</w:t>
            </w:r>
          </w:p>
        </w:tc>
      </w:tr>
    </w:tbl>
    <w:tbl>
      <w:tblPr>
        <w:tblStyle w:val="TableGrid"/>
        <w:tblpPr w:leftFromText="180" w:rightFromText="180" w:vertAnchor="page" w:horzAnchor="margin" w:tblpX="378" w:tblpY="2514"/>
        <w:tblW w:w="9738" w:type="dxa"/>
        <w:tblLayout w:type="fixed"/>
        <w:tblLook w:val="04A0"/>
      </w:tblPr>
      <w:tblGrid>
        <w:gridCol w:w="648"/>
        <w:gridCol w:w="1350"/>
        <w:gridCol w:w="1350"/>
        <w:gridCol w:w="6390"/>
      </w:tblGrid>
      <w:tr w:rsidR="004002C6" w:rsidRPr="004002C6" w:rsidTr="004002C6">
        <w:trPr>
          <w:trHeight w:val="300"/>
        </w:trPr>
        <w:tc>
          <w:tcPr>
            <w:tcW w:w="648" w:type="dxa"/>
            <w:tcBorders>
              <w:bottom w:val="single" w:sz="4" w:space="0" w:color="auto"/>
              <w:right w:val="single" w:sz="4" w:space="0" w:color="auto"/>
            </w:tcBorders>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Sr. no</w:t>
            </w:r>
          </w:p>
        </w:tc>
        <w:tc>
          <w:tcPr>
            <w:tcW w:w="1350" w:type="dxa"/>
            <w:tcBorders>
              <w:bottom w:val="single" w:sz="4" w:space="0" w:color="auto"/>
              <w:right w:val="single" w:sz="4" w:space="0" w:color="auto"/>
            </w:tcBorders>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Name of the Students</w:t>
            </w:r>
          </w:p>
        </w:tc>
        <w:tc>
          <w:tcPr>
            <w:tcW w:w="1350" w:type="dxa"/>
            <w:tcBorders>
              <w:bottom w:val="single" w:sz="4" w:space="0" w:color="auto"/>
            </w:tcBorders>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Speciality</w:t>
            </w:r>
          </w:p>
        </w:tc>
        <w:tc>
          <w:tcPr>
            <w:tcW w:w="6390" w:type="dxa"/>
            <w:tcBorders>
              <w:bottom w:val="single" w:sz="4" w:space="0" w:color="auto"/>
            </w:tcBorders>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Topic of thesis</w:t>
            </w:r>
          </w:p>
        </w:tc>
      </w:tr>
      <w:tr w:rsidR="004002C6" w:rsidRPr="004002C6" w:rsidTr="004002C6">
        <w:trPr>
          <w:trHeight w:val="681"/>
        </w:trPr>
        <w:tc>
          <w:tcPr>
            <w:tcW w:w="648" w:type="dxa"/>
            <w:tcBorders>
              <w:top w:val="single" w:sz="4" w:space="0" w:color="auto"/>
              <w:right w:val="single" w:sz="4" w:space="0" w:color="auto"/>
            </w:tcBorders>
          </w:tcPr>
          <w:p w:rsidR="004002C6" w:rsidRPr="004002C6" w:rsidRDefault="004002C6" w:rsidP="009F4CCC">
            <w:pPr>
              <w:pStyle w:val="NoSpacing"/>
              <w:numPr>
                <w:ilvl w:val="0"/>
                <w:numId w:val="2"/>
              </w:numPr>
              <w:rPr>
                <w:rFonts w:ascii="Bookman Old Style" w:hAnsi="Bookman Old Style" w:cs="Times New Roman"/>
                <w:sz w:val="18"/>
                <w:szCs w:val="18"/>
              </w:rPr>
            </w:pPr>
          </w:p>
        </w:tc>
        <w:tc>
          <w:tcPr>
            <w:tcW w:w="1350" w:type="dxa"/>
            <w:tcBorders>
              <w:top w:val="single" w:sz="4" w:space="0" w:color="auto"/>
              <w:right w:val="single" w:sz="4" w:space="0" w:color="auto"/>
            </w:tcBorders>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Amanpreet Kaur</w:t>
            </w:r>
            <w:r w:rsidRPr="004002C6">
              <w:rPr>
                <w:rFonts w:ascii="Bookman Old Style" w:hAnsi="Bookman Old Style" w:cs="Times New Roman"/>
                <w:sz w:val="18"/>
                <w:szCs w:val="18"/>
              </w:rPr>
              <w:tab/>
            </w:r>
          </w:p>
          <w:p w:rsidR="004002C6" w:rsidRPr="004002C6" w:rsidRDefault="004002C6" w:rsidP="009F4CCC">
            <w:pPr>
              <w:pStyle w:val="NoSpacing"/>
              <w:rPr>
                <w:rFonts w:ascii="Bookman Old Style" w:hAnsi="Bookman Old Style" w:cs="Times New Roman"/>
                <w:sz w:val="18"/>
                <w:szCs w:val="18"/>
              </w:rPr>
            </w:pPr>
          </w:p>
        </w:tc>
        <w:tc>
          <w:tcPr>
            <w:tcW w:w="1350" w:type="dxa"/>
            <w:tcBorders>
              <w:top w:val="single" w:sz="4" w:space="0" w:color="auto"/>
            </w:tcBorders>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M.Sc (Obst &amp; Gynae)</w:t>
            </w:r>
          </w:p>
        </w:tc>
        <w:tc>
          <w:tcPr>
            <w:tcW w:w="6390" w:type="dxa"/>
            <w:tcBorders>
              <w:top w:val="single" w:sz="4" w:space="0" w:color="auto"/>
            </w:tcBorders>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A quasi experimental study to assess the effectiveness of structured teaching programme on knowledge regarding Polycystic ovarian syndrome (PCOS) among GNM 2</w:t>
            </w:r>
            <w:r w:rsidRPr="004002C6">
              <w:rPr>
                <w:rFonts w:ascii="Bookman Old Style" w:hAnsi="Bookman Old Style" w:cs="Times New Roman"/>
                <w:sz w:val="18"/>
                <w:szCs w:val="18"/>
                <w:vertAlign w:val="superscript"/>
              </w:rPr>
              <w:t>nd</w:t>
            </w:r>
            <w:r w:rsidRPr="004002C6">
              <w:rPr>
                <w:rFonts w:ascii="Bookman Old Style" w:hAnsi="Bookman Old Style" w:cs="Times New Roman"/>
                <w:sz w:val="18"/>
                <w:szCs w:val="18"/>
              </w:rPr>
              <w:t xml:space="preserve"> year Students in selected schools of nursing Moga, Punjab</w:t>
            </w:r>
          </w:p>
        </w:tc>
      </w:tr>
      <w:tr w:rsidR="004002C6" w:rsidRPr="004002C6" w:rsidTr="004002C6">
        <w:tc>
          <w:tcPr>
            <w:tcW w:w="648" w:type="dxa"/>
            <w:tcBorders>
              <w:right w:val="single" w:sz="4" w:space="0" w:color="auto"/>
            </w:tcBorders>
          </w:tcPr>
          <w:p w:rsidR="004002C6" w:rsidRPr="004002C6" w:rsidRDefault="004002C6" w:rsidP="009F4CCC">
            <w:pPr>
              <w:pStyle w:val="NoSpacing"/>
              <w:numPr>
                <w:ilvl w:val="0"/>
                <w:numId w:val="2"/>
              </w:numPr>
              <w:rPr>
                <w:rFonts w:ascii="Bookman Old Style" w:hAnsi="Bookman Old Style" w:cs="Times New Roman"/>
                <w:sz w:val="18"/>
                <w:szCs w:val="18"/>
              </w:rPr>
            </w:pPr>
          </w:p>
        </w:tc>
        <w:tc>
          <w:tcPr>
            <w:tcW w:w="1350" w:type="dxa"/>
            <w:tcBorders>
              <w:right w:val="single" w:sz="4" w:space="0" w:color="auto"/>
            </w:tcBorders>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Manpreet Kaur</w:t>
            </w:r>
          </w:p>
          <w:p w:rsidR="004002C6" w:rsidRPr="004002C6" w:rsidRDefault="004002C6" w:rsidP="009F4CCC">
            <w:pPr>
              <w:pStyle w:val="NoSpacing"/>
              <w:rPr>
                <w:rFonts w:ascii="Bookman Old Style" w:hAnsi="Bookman Old Style" w:cs="Times New Roman"/>
                <w:sz w:val="18"/>
                <w:szCs w:val="18"/>
              </w:rPr>
            </w:pPr>
          </w:p>
        </w:tc>
        <w:tc>
          <w:tcPr>
            <w:tcW w:w="1350" w:type="dxa"/>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M.Sc (Obst &amp; Gynae)</w:t>
            </w:r>
          </w:p>
        </w:tc>
        <w:tc>
          <w:tcPr>
            <w:tcW w:w="6390" w:type="dxa"/>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 xml:space="preserve">A pre-experimental study to assess the effectiveness of structured teaching programme on knowledge regarding high risk pregnancy among pregnant mothers at selected hospital of Moga, Punjab. </w:t>
            </w:r>
          </w:p>
        </w:tc>
      </w:tr>
      <w:tr w:rsidR="004002C6" w:rsidRPr="004002C6" w:rsidTr="004002C6">
        <w:tc>
          <w:tcPr>
            <w:tcW w:w="648" w:type="dxa"/>
            <w:tcBorders>
              <w:right w:val="single" w:sz="4" w:space="0" w:color="auto"/>
            </w:tcBorders>
          </w:tcPr>
          <w:p w:rsidR="004002C6" w:rsidRPr="004002C6" w:rsidRDefault="004002C6" w:rsidP="009F4CCC">
            <w:pPr>
              <w:pStyle w:val="NoSpacing"/>
              <w:numPr>
                <w:ilvl w:val="0"/>
                <w:numId w:val="2"/>
              </w:numPr>
              <w:rPr>
                <w:rFonts w:ascii="Bookman Old Style" w:hAnsi="Bookman Old Style" w:cs="Times New Roman"/>
                <w:sz w:val="18"/>
                <w:szCs w:val="18"/>
              </w:rPr>
            </w:pPr>
          </w:p>
        </w:tc>
        <w:tc>
          <w:tcPr>
            <w:tcW w:w="1350" w:type="dxa"/>
            <w:tcBorders>
              <w:right w:val="single" w:sz="4" w:space="0" w:color="auto"/>
            </w:tcBorders>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Sandeep Kaur</w:t>
            </w:r>
          </w:p>
          <w:p w:rsidR="004002C6" w:rsidRPr="004002C6" w:rsidRDefault="004002C6" w:rsidP="009F4CCC">
            <w:pPr>
              <w:pStyle w:val="NoSpacing"/>
              <w:rPr>
                <w:rFonts w:ascii="Bookman Old Style" w:hAnsi="Bookman Old Style" w:cs="Times New Roman"/>
                <w:sz w:val="18"/>
                <w:szCs w:val="18"/>
              </w:rPr>
            </w:pPr>
          </w:p>
        </w:tc>
        <w:tc>
          <w:tcPr>
            <w:tcW w:w="1350" w:type="dxa"/>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M.Sc (Obst &amp; Gynae)</w:t>
            </w:r>
          </w:p>
        </w:tc>
        <w:tc>
          <w:tcPr>
            <w:tcW w:w="6390" w:type="dxa"/>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A comparative study to assess the knowledge regarding iron deficiency anemia and its prevention among antenatal mothers in selected rural and urban areas of Moga, Punjab.</w:t>
            </w:r>
          </w:p>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 xml:space="preserve">  </w:t>
            </w:r>
          </w:p>
        </w:tc>
      </w:tr>
      <w:tr w:rsidR="004002C6" w:rsidRPr="004002C6" w:rsidTr="004002C6">
        <w:trPr>
          <w:trHeight w:val="258"/>
        </w:trPr>
        <w:tc>
          <w:tcPr>
            <w:tcW w:w="648" w:type="dxa"/>
            <w:tcBorders>
              <w:right w:val="single" w:sz="4" w:space="0" w:color="auto"/>
            </w:tcBorders>
          </w:tcPr>
          <w:p w:rsidR="004002C6" w:rsidRPr="004002C6" w:rsidRDefault="004002C6" w:rsidP="009F4CCC">
            <w:pPr>
              <w:pStyle w:val="NoSpacing"/>
              <w:numPr>
                <w:ilvl w:val="0"/>
                <w:numId w:val="2"/>
              </w:numPr>
              <w:rPr>
                <w:rFonts w:ascii="Bookman Old Style" w:hAnsi="Bookman Old Style" w:cs="Times New Roman"/>
                <w:sz w:val="18"/>
                <w:szCs w:val="18"/>
              </w:rPr>
            </w:pPr>
          </w:p>
        </w:tc>
        <w:tc>
          <w:tcPr>
            <w:tcW w:w="1350" w:type="dxa"/>
            <w:tcBorders>
              <w:right w:val="single" w:sz="4" w:space="0" w:color="auto"/>
            </w:tcBorders>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Gurwinder Kaur</w:t>
            </w:r>
          </w:p>
          <w:p w:rsidR="004002C6" w:rsidRPr="004002C6" w:rsidRDefault="004002C6" w:rsidP="009F4CCC">
            <w:pPr>
              <w:pStyle w:val="NoSpacing"/>
              <w:rPr>
                <w:rFonts w:ascii="Bookman Old Style" w:hAnsi="Bookman Old Style" w:cs="Times New Roman"/>
                <w:sz w:val="18"/>
                <w:szCs w:val="18"/>
              </w:rPr>
            </w:pPr>
          </w:p>
        </w:tc>
        <w:tc>
          <w:tcPr>
            <w:tcW w:w="1350" w:type="dxa"/>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M.Sc (Community Health Nursing )</w:t>
            </w:r>
          </w:p>
        </w:tc>
        <w:tc>
          <w:tcPr>
            <w:tcW w:w="6390" w:type="dxa"/>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 xml:space="preserve">A quasi experimental study to assess the effectiveness of structured teaching programme on knowledge regarding protein energy malnutrition among mothers of under five children in selected villages of Moga, Punjab. </w:t>
            </w:r>
          </w:p>
          <w:p w:rsidR="004002C6" w:rsidRPr="004002C6" w:rsidRDefault="004002C6" w:rsidP="009F4CCC">
            <w:pPr>
              <w:pStyle w:val="NoSpacing"/>
              <w:rPr>
                <w:rFonts w:ascii="Bookman Old Style" w:hAnsi="Bookman Old Style" w:cs="Times New Roman"/>
                <w:sz w:val="18"/>
                <w:szCs w:val="18"/>
              </w:rPr>
            </w:pPr>
          </w:p>
        </w:tc>
      </w:tr>
      <w:tr w:rsidR="004002C6" w:rsidRPr="004002C6" w:rsidTr="004002C6">
        <w:tc>
          <w:tcPr>
            <w:tcW w:w="648" w:type="dxa"/>
            <w:tcBorders>
              <w:right w:val="single" w:sz="4" w:space="0" w:color="auto"/>
            </w:tcBorders>
          </w:tcPr>
          <w:p w:rsidR="004002C6" w:rsidRPr="004002C6" w:rsidRDefault="004002C6" w:rsidP="009F4CCC">
            <w:pPr>
              <w:pStyle w:val="NoSpacing"/>
              <w:numPr>
                <w:ilvl w:val="0"/>
                <w:numId w:val="2"/>
              </w:numPr>
              <w:rPr>
                <w:rFonts w:ascii="Bookman Old Style" w:hAnsi="Bookman Old Style" w:cs="Times New Roman"/>
                <w:sz w:val="18"/>
                <w:szCs w:val="18"/>
              </w:rPr>
            </w:pPr>
          </w:p>
        </w:tc>
        <w:tc>
          <w:tcPr>
            <w:tcW w:w="1350" w:type="dxa"/>
            <w:tcBorders>
              <w:right w:val="single" w:sz="4" w:space="0" w:color="auto"/>
            </w:tcBorders>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Amandeep Kumar</w:t>
            </w:r>
          </w:p>
          <w:p w:rsidR="004002C6" w:rsidRPr="004002C6" w:rsidRDefault="004002C6" w:rsidP="009F4CCC">
            <w:pPr>
              <w:pStyle w:val="NoSpacing"/>
              <w:rPr>
                <w:rFonts w:ascii="Bookman Old Style" w:hAnsi="Bookman Old Style" w:cs="Times New Roman"/>
                <w:sz w:val="18"/>
                <w:szCs w:val="18"/>
              </w:rPr>
            </w:pPr>
          </w:p>
        </w:tc>
        <w:tc>
          <w:tcPr>
            <w:tcW w:w="1350" w:type="dxa"/>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M.Sc (Psychiatric Health Nursing)</w:t>
            </w:r>
          </w:p>
        </w:tc>
        <w:tc>
          <w:tcPr>
            <w:tcW w:w="6390" w:type="dxa"/>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An exploratory study to assess the academic stress, stress reactions and coping strategies among the  B.Sc. Nursing 1</w:t>
            </w:r>
            <w:r w:rsidRPr="004002C6">
              <w:rPr>
                <w:rFonts w:ascii="Bookman Old Style" w:hAnsi="Bookman Old Style" w:cs="Times New Roman"/>
                <w:sz w:val="18"/>
                <w:szCs w:val="18"/>
                <w:vertAlign w:val="superscript"/>
              </w:rPr>
              <w:t>st</w:t>
            </w:r>
            <w:r w:rsidRPr="004002C6">
              <w:rPr>
                <w:rFonts w:ascii="Bookman Old Style" w:hAnsi="Bookman Old Style" w:cs="Times New Roman"/>
                <w:sz w:val="18"/>
                <w:szCs w:val="18"/>
              </w:rPr>
              <w:t xml:space="preserve"> year students in selected colleges of  Moga, Punjab</w:t>
            </w:r>
          </w:p>
        </w:tc>
      </w:tr>
      <w:tr w:rsidR="004002C6" w:rsidRPr="004002C6" w:rsidTr="004002C6">
        <w:tc>
          <w:tcPr>
            <w:tcW w:w="648" w:type="dxa"/>
            <w:tcBorders>
              <w:right w:val="single" w:sz="4" w:space="0" w:color="auto"/>
            </w:tcBorders>
          </w:tcPr>
          <w:p w:rsidR="004002C6" w:rsidRPr="004002C6" w:rsidRDefault="004002C6" w:rsidP="009F4CCC">
            <w:pPr>
              <w:pStyle w:val="NoSpacing"/>
              <w:numPr>
                <w:ilvl w:val="0"/>
                <w:numId w:val="2"/>
              </w:numPr>
              <w:rPr>
                <w:rFonts w:ascii="Bookman Old Style" w:hAnsi="Bookman Old Style" w:cs="Times New Roman"/>
                <w:sz w:val="18"/>
                <w:szCs w:val="18"/>
              </w:rPr>
            </w:pPr>
          </w:p>
        </w:tc>
        <w:tc>
          <w:tcPr>
            <w:tcW w:w="1350" w:type="dxa"/>
            <w:tcBorders>
              <w:right w:val="single" w:sz="4" w:space="0" w:color="auto"/>
            </w:tcBorders>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Sukhveerpal Kaur</w:t>
            </w:r>
          </w:p>
          <w:p w:rsidR="004002C6" w:rsidRPr="004002C6" w:rsidRDefault="004002C6" w:rsidP="009F4CCC">
            <w:pPr>
              <w:pStyle w:val="NoSpacing"/>
              <w:rPr>
                <w:rFonts w:ascii="Bookman Old Style" w:hAnsi="Bookman Old Style" w:cs="Times New Roman"/>
                <w:sz w:val="18"/>
                <w:szCs w:val="18"/>
              </w:rPr>
            </w:pPr>
          </w:p>
        </w:tc>
        <w:tc>
          <w:tcPr>
            <w:tcW w:w="1350" w:type="dxa"/>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M.Sc (Psychiatric Health Nursing)</w:t>
            </w:r>
          </w:p>
        </w:tc>
        <w:tc>
          <w:tcPr>
            <w:tcW w:w="6390" w:type="dxa"/>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A quasi  experimental study to assess the effectiveness of structured teaching program on knowledge and attitude of under five mothers regarding promotion of mental health in children at selected villages of Moga, Punjab.</w:t>
            </w:r>
          </w:p>
        </w:tc>
      </w:tr>
      <w:tr w:rsidR="004002C6" w:rsidRPr="004002C6" w:rsidTr="004002C6">
        <w:tc>
          <w:tcPr>
            <w:tcW w:w="648" w:type="dxa"/>
            <w:tcBorders>
              <w:right w:val="single" w:sz="4" w:space="0" w:color="auto"/>
            </w:tcBorders>
          </w:tcPr>
          <w:p w:rsidR="004002C6" w:rsidRPr="004002C6" w:rsidRDefault="004002C6" w:rsidP="009F4CCC">
            <w:pPr>
              <w:pStyle w:val="NoSpacing"/>
              <w:numPr>
                <w:ilvl w:val="0"/>
                <w:numId w:val="2"/>
              </w:numPr>
              <w:rPr>
                <w:rFonts w:ascii="Bookman Old Style" w:hAnsi="Bookman Old Style" w:cs="Times New Roman"/>
                <w:sz w:val="18"/>
                <w:szCs w:val="18"/>
              </w:rPr>
            </w:pPr>
          </w:p>
        </w:tc>
        <w:tc>
          <w:tcPr>
            <w:tcW w:w="1350" w:type="dxa"/>
            <w:tcBorders>
              <w:right w:val="single" w:sz="4" w:space="0" w:color="auto"/>
            </w:tcBorders>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Gurjeet Singh</w:t>
            </w:r>
          </w:p>
          <w:p w:rsidR="004002C6" w:rsidRPr="004002C6" w:rsidRDefault="004002C6" w:rsidP="009F4CCC">
            <w:pPr>
              <w:pStyle w:val="NoSpacing"/>
              <w:rPr>
                <w:rFonts w:ascii="Bookman Old Style" w:hAnsi="Bookman Old Style" w:cs="Times New Roman"/>
                <w:sz w:val="18"/>
                <w:szCs w:val="18"/>
              </w:rPr>
            </w:pPr>
          </w:p>
        </w:tc>
        <w:tc>
          <w:tcPr>
            <w:tcW w:w="1350" w:type="dxa"/>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 xml:space="preserve">M.Sc ( Medical Surgical </w:t>
            </w:r>
          </w:p>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 xml:space="preserve">Nursing </w:t>
            </w:r>
          </w:p>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w:t>
            </w:r>
          </w:p>
        </w:tc>
        <w:tc>
          <w:tcPr>
            <w:tcW w:w="6390" w:type="dxa"/>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An exploratory study to assess the knowledge on prevention of hepatitis C-virus infection among the middle aged people in selected village at Moga, Punjab</w:t>
            </w:r>
          </w:p>
        </w:tc>
      </w:tr>
      <w:tr w:rsidR="004002C6" w:rsidRPr="004002C6" w:rsidTr="004002C6">
        <w:tc>
          <w:tcPr>
            <w:tcW w:w="648" w:type="dxa"/>
            <w:tcBorders>
              <w:right w:val="single" w:sz="4" w:space="0" w:color="auto"/>
            </w:tcBorders>
          </w:tcPr>
          <w:p w:rsidR="004002C6" w:rsidRPr="004002C6" w:rsidRDefault="004002C6" w:rsidP="009F4CCC">
            <w:pPr>
              <w:pStyle w:val="NoSpacing"/>
              <w:numPr>
                <w:ilvl w:val="0"/>
                <w:numId w:val="2"/>
              </w:numPr>
              <w:rPr>
                <w:rFonts w:ascii="Bookman Old Style" w:hAnsi="Bookman Old Style" w:cs="Times New Roman"/>
                <w:sz w:val="18"/>
                <w:szCs w:val="18"/>
              </w:rPr>
            </w:pPr>
          </w:p>
        </w:tc>
        <w:tc>
          <w:tcPr>
            <w:tcW w:w="1350" w:type="dxa"/>
            <w:tcBorders>
              <w:right w:val="single" w:sz="4" w:space="0" w:color="auto"/>
            </w:tcBorders>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Jaspal Kaur</w:t>
            </w:r>
          </w:p>
          <w:p w:rsidR="004002C6" w:rsidRPr="004002C6" w:rsidRDefault="004002C6" w:rsidP="009F4CCC">
            <w:pPr>
              <w:pStyle w:val="NoSpacing"/>
              <w:rPr>
                <w:rFonts w:ascii="Bookman Old Style" w:hAnsi="Bookman Old Style" w:cs="Times New Roman"/>
                <w:sz w:val="18"/>
                <w:szCs w:val="18"/>
              </w:rPr>
            </w:pPr>
          </w:p>
        </w:tc>
        <w:tc>
          <w:tcPr>
            <w:tcW w:w="1350" w:type="dxa"/>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 xml:space="preserve">M.Sc ( Medical Surgical </w:t>
            </w:r>
          </w:p>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 xml:space="preserve">Nursing </w:t>
            </w:r>
          </w:p>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w:t>
            </w:r>
          </w:p>
        </w:tc>
        <w:tc>
          <w:tcPr>
            <w:tcW w:w="6390" w:type="dxa"/>
          </w:tcPr>
          <w:p w:rsidR="004002C6" w:rsidRPr="004002C6" w:rsidRDefault="004002C6" w:rsidP="009F4CCC">
            <w:pPr>
              <w:pStyle w:val="NoSpacing"/>
              <w:rPr>
                <w:rFonts w:ascii="Bookman Old Style" w:hAnsi="Bookman Old Style" w:cs="Times New Roman"/>
                <w:sz w:val="18"/>
                <w:szCs w:val="18"/>
              </w:rPr>
            </w:pPr>
            <w:r w:rsidRPr="004002C6">
              <w:rPr>
                <w:rFonts w:ascii="Bookman Old Style" w:hAnsi="Bookman Old Style" w:cs="Times New Roman"/>
                <w:sz w:val="18"/>
                <w:szCs w:val="18"/>
              </w:rPr>
              <w:t xml:space="preserve">A pre-experimental study to assess the effectiveness of structured teaching program on knowledge regarding prevention of asthma among workers in selected rice mills at Moga, Punjab.  </w:t>
            </w:r>
          </w:p>
        </w:tc>
      </w:tr>
    </w:tbl>
    <w:p w:rsidR="001821C1" w:rsidRPr="004002C6" w:rsidRDefault="001821C1" w:rsidP="009F4CCC">
      <w:pPr>
        <w:pStyle w:val="NoSpacing"/>
        <w:rPr>
          <w:rFonts w:ascii="Bookman Old Style" w:hAnsi="Bookman Old Style" w:cs="Times New Roman"/>
          <w:b/>
          <w:sz w:val="18"/>
          <w:szCs w:val="18"/>
        </w:rPr>
      </w:pPr>
    </w:p>
    <w:p w:rsidR="008D5AD1" w:rsidRPr="004002C6" w:rsidRDefault="008D5AD1" w:rsidP="009F4CCC">
      <w:pPr>
        <w:pStyle w:val="NoSpacing"/>
        <w:rPr>
          <w:rFonts w:ascii="Bookman Old Style" w:hAnsi="Bookman Old Style" w:cs="Times New Roman"/>
          <w:sz w:val="18"/>
          <w:szCs w:val="18"/>
        </w:rPr>
      </w:pPr>
    </w:p>
    <w:p w:rsidR="001821C1" w:rsidRPr="004002C6" w:rsidRDefault="001821C1" w:rsidP="009F4CCC">
      <w:pPr>
        <w:pStyle w:val="NoSpacing"/>
        <w:rPr>
          <w:rFonts w:ascii="Bookman Old Style" w:hAnsi="Bookman Old Style" w:cs="Times New Roman"/>
          <w:sz w:val="18"/>
          <w:szCs w:val="18"/>
        </w:rPr>
      </w:pPr>
    </w:p>
    <w:sectPr w:rsidR="001821C1" w:rsidRPr="004002C6" w:rsidSect="00981A7E">
      <w:pgSz w:w="12240" w:h="15840"/>
      <w:pgMar w:top="1440" w:right="4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653D" w:rsidRDefault="0051653D" w:rsidP="001821C1">
      <w:pPr>
        <w:spacing w:after="0" w:line="240" w:lineRule="auto"/>
      </w:pPr>
      <w:r>
        <w:separator/>
      </w:r>
    </w:p>
  </w:endnote>
  <w:endnote w:type="continuationSeparator" w:id="1">
    <w:p w:rsidR="0051653D" w:rsidRDefault="0051653D" w:rsidP="001821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Raavi">
    <w:panose1 w:val="020B0502040204020203"/>
    <w:charset w:val="00"/>
    <w:family w:val="swiss"/>
    <w:pitch w:val="variable"/>
    <w:sig w:usb0="0002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653D" w:rsidRDefault="0051653D" w:rsidP="001821C1">
      <w:pPr>
        <w:spacing w:after="0" w:line="240" w:lineRule="auto"/>
      </w:pPr>
      <w:r>
        <w:separator/>
      </w:r>
    </w:p>
  </w:footnote>
  <w:footnote w:type="continuationSeparator" w:id="1">
    <w:p w:rsidR="0051653D" w:rsidRDefault="0051653D" w:rsidP="001821C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170549"/>
    <w:multiLevelType w:val="hybridMultilevel"/>
    <w:tmpl w:val="08260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77E18D0"/>
    <w:multiLevelType w:val="hybridMultilevel"/>
    <w:tmpl w:val="6C603934"/>
    <w:lvl w:ilvl="0" w:tplc="38FA620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821C1"/>
    <w:rsid w:val="0000038D"/>
    <w:rsid w:val="00033FE5"/>
    <w:rsid w:val="00042D68"/>
    <w:rsid w:val="000911EF"/>
    <w:rsid w:val="000D1E9A"/>
    <w:rsid w:val="0010249B"/>
    <w:rsid w:val="00131ACC"/>
    <w:rsid w:val="00150E0E"/>
    <w:rsid w:val="001821C1"/>
    <w:rsid w:val="001A706D"/>
    <w:rsid w:val="001D5F69"/>
    <w:rsid w:val="00202389"/>
    <w:rsid w:val="00277BE6"/>
    <w:rsid w:val="002C7E05"/>
    <w:rsid w:val="00313BDC"/>
    <w:rsid w:val="00327A07"/>
    <w:rsid w:val="004002C6"/>
    <w:rsid w:val="00426F5B"/>
    <w:rsid w:val="00466915"/>
    <w:rsid w:val="00472E6F"/>
    <w:rsid w:val="004E3F54"/>
    <w:rsid w:val="00502090"/>
    <w:rsid w:val="0051653D"/>
    <w:rsid w:val="005E2286"/>
    <w:rsid w:val="005F0AAF"/>
    <w:rsid w:val="0064516C"/>
    <w:rsid w:val="00676D1B"/>
    <w:rsid w:val="00731C15"/>
    <w:rsid w:val="00753490"/>
    <w:rsid w:val="00784C52"/>
    <w:rsid w:val="007C43D7"/>
    <w:rsid w:val="007D2803"/>
    <w:rsid w:val="00822884"/>
    <w:rsid w:val="008375C9"/>
    <w:rsid w:val="008B33DB"/>
    <w:rsid w:val="008D16D7"/>
    <w:rsid w:val="008D5AD1"/>
    <w:rsid w:val="00981A7E"/>
    <w:rsid w:val="00991A2C"/>
    <w:rsid w:val="009A46F3"/>
    <w:rsid w:val="009B008D"/>
    <w:rsid w:val="009F4CCC"/>
    <w:rsid w:val="00A6045E"/>
    <w:rsid w:val="00AC2EE2"/>
    <w:rsid w:val="00B74AB5"/>
    <w:rsid w:val="00BD14CF"/>
    <w:rsid w:val="00C213A4"/>
    <w:rsid w:val="00C24D0F"/>
    <w:rsid w:val="00C4579A"/>
    <w:rsid w:val="00CE2527"/>
    <w:rsid w:val="00D14CE0"/>
    <w:rsid w:val="00D33900"/>
    <w:rsid w:val="00D67C28"/>
    <w:rsid w:val="00D8457E"/>
    <w:rsid w:val="00D92A01"/>
    <w:rsid w:val="00DD4EA3"/>
    <w:rsid w:val="00DE6ED7"/>
    <w:rsid w:val="00E151ED"/>
    <w:rsid w:val="00E66E46"/>
    <w:rsid w:val="00E8367D"/>
    <w:rsid w:val="00E96A8A"/>
    <w:rsid w:val="00EA0345"/>
    <w:rsid w:val="00EB280E"/>
    <w:rsid w:val="00F36DBB"/>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AD1"/>
  </w:style>
  <w:style w:type="paragraph" w:styleId="Heading1">
    <w:name w:val="heading 1"/>
    <w:basedOn w:val="Normal"/>
    <w:next w:val="Normal"/>
    <w:link w:val="Heading1Char"/>
    <w:uiPriority w:val="9"/>
    <w:qFormat/>
    <w:rsid w:val="009F4C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21C1"/>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1821C1"/>
    <w:pPr>
      <w:ind w:left="720"/>
      <w:contextualSpacing/>
    </w:pPr>
    <w:rPr>
      <w:rFonts w:eastAsiaTheme="minorHAnsi"/>
    </w:rPr>
  </w:style>
  <w:style w:type="paragraph" w:styleId="Header">
    <w:name w:val="header"/>
    <w:basedOn w:val="Normal"/>
    <w:link w:val="HeaderChar"/>
    <w:unhideWhenUsed/>
    <w:rsid w:val="001821C1"/>
    <w:pPr>
      <w:tabs>
        <w:tab w:val="center" w:pos="4680"/>
        <w:tab w:val="right" w:pos="9360"/>
      </w:tabs>
      <w:spacing w:after="0" w:line="240" w:lineRule="auto"/>
    </w:pPr>
  </w:style>
  <w:style w:type="character" w:customStyle="1" w:styleId="HeaderChar">
    <w:name w:val="Header Char"/>
    <w:basedOn w:val="DefaultParagraphFont"/>
    <w:link w:val="Header"/>
    <w:rsid w:val="001821C1"/>
  </w:style>
  <w:style w:type="paragraph" w:styleId="Footer">
    <w:name w:val="footer"/>
    <w:basedOn w:val="Normal"/>
    <w:link w:val="FooterChar"/>
    <w:uiPriority w:val="99"/>
    <w:semiHidden/>
    <w:unhideWhenUsed/>
    <w:rsid w:val="001821C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821C1"/>
  </w:style>
  <w:style w:type="character" w:customStyle="1" w:styleId="Heading1Char">
    <w:name w:val="Heading 1 Char"/>
    <w:basedOn w:val="DefaultParagraphFont"/>
    <w:link w:val="Heading1"/>
    <w:uiPriority w:val="9"/>
    <w:rsid w:val="009F4CCC"/>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9F4CCC"/>
    <w:pPr>
      <w:spacing w:after="0" w:line="240" w:lineRule="auto"/>
    </w:pPr>
  </w:style>
</w:styles>
</file>

<file path=word/webSettings.xml><?xml version="1.0" encoding="utf-8"?>
<w:webSettings xmlns:r="http://schemas.openxmlformats.org/officeDocument/2006/relationships" xmlns:w="http://schemas.openxmlformats.org/wordprocessingml/2006/main">
  <w:divs>
    <w:div w:id="49199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316</Words>
  <Characters>1805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dc:creator>
  <cp:lastModifiedBy>Baba Farid</cp:lastModifiedBy>
  <cp:revision>4</cp:revision>
  <cp:lastPrinted>2014-06-18T17:54:00Z</cp:lastPrinted>
  <dcterms:created xsi:type="dcterms:W3CDTF">2014-06-18T17:53:00Z</dcterms:created>
  <dcterms:modified xsi:type="dcterms:W3CDTF">2014-06-18T17:55:00Z</dcterms:modified>
</cp:coreProperties>
</file>